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0967" w:rsidRDefault="00840A5A">
      <w:pP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Environmental Justice Mapping Tool Advisory Committee (MTAC) Application for Organizations</w:t>
      </w:r>
    </w:p>
    <w:p w14:paraId="00000002" w14:textId="77777777" w:rsidR="00D90967" w:rsidRDefault="00D90967">
      <w:pPr>
        <w:shd w:val="clear" w:color="auto" w:fill="FFFFFF"/>
        <w:spacing w:after="0" w:line="240" w:lineRule="auto"/>
        <w:rPr>
          <w:rFonts w:ascii="Arial" w:eastAsia="Arial" w:hAnsi="Arial" w:cs="Arial"/>
          <w:b/>
          <w:sz w:val="24"/>
          <w:szCs w:val="24"/>
        </w:rPr>
      </w:pPr>
    </w:p>
    <w:p w14:paraId="00000003"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Organization Name:</w:t>
      </w:r>
    </w:p>
    <w:p w14:paraId="00000004"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Organization address (include suite # if applicable):</w:t>
      </w:r>
    </w:p>
    <w:p w14:paraId="00000005"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Organization city, state, and ZIP code:</w:t>
      </w:r>
    </w:p>
    <w:p w14:paraId="00000006"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Organization phone number:</w:t>
      </w:r>
    </w:p>
    <w:p w14:paraId="00000007"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Organization email address:</w:t>
      </w:r>
    </w:p>
    <w:p w14:paraId="00000008" w14:textId="77777777" w:rsidR="00D90967" w:rsidRDefault="00D90967">
      <w:pPr>
        <w:shd w:val="clear" w:color="auto" w:fill="FFFFFF"/>
        <w:spacing w:after="0" w:line="240" w:lineRule="auto"/>
        <w:rPr>
          <w:rFonts w:ascii="Arial" w:eastAsia="Arial" w:hAnsi="Arial" w:cs="Arial"/>
          <w:b/>
          <w:sz w:val="24"/>
          <w:szCs w:val="24"/>
        </w:rPr>
      </w:pPr>
    </w:p>
    <w:p w14:paraId="00000009" w14:textId="77777777" w:rsidR="00D90967" w:rsidRDefault="00840A5A">
      <w:pPr>
        <w:shd w:val="clear" w:color="auto" w:fill="FFFFFF"/>
        <w:spacing w:after="0" w:line="240" w:lineRule="auto"/>
        <w:rPr>
          <w:rFonts w:ascii="Arial" w:eastAsia="Arial" w:hAnsi="Arial" w:cs="Arial"/>
          <w:sz w:val="24"/>
          <w:szCs w:val="24"/>
        </w:rPr>
      </w:pPr>
      <w:r>
        <w:rPr>
          <w:rFonts w:ascii="Arial" w:eastAsia="Arial" w:hAnsi="Arial" w:cs="Arial"/>
          <w:b/>
          <w:sz w:val="24"/>
          <w:szCs w:val="24"/>
        </w:rPr>
        <w:t>Organization website (if applicable):</w:t>
      </w:r>
    </w:p>
    <w:p w14:paraId="0000000A"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EIN (if applicable):</w:t>
      </w:r>
    </w:p>
    <w:p w14:paraId="0000000C" w14:textId="77777777" w:rsidR="00D90967" w:rsidRDefault="00D90967">
      <w:pPr>
        <w:shd w:val="clear" w:color="auto" w:fill="FFFFFF"/>
        <w:spacing w:after="0" w:line="240" w:lineRule="auto"/>
        <w:rPr>
          <w:rFonts w:ascii="Arial" w:eastAsia="Arial" w:hAnsi="Arial" w:cs="Arial"/>
          <w:b/>
          <w:sz w:val="24"/>
          <w:szCs w:val="24"/>
        </w:rPr>
      </w:pPr>
    </w:p>
    <w:p w14:paraId="0000000D"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Head of organization name:</w:t>
      </w:r>
    </w:p>
    <w:p w14:paraId="0000000E"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Head of organization title:</w:t>
      </w:r>
    </w:p>
    <w:p w14:paraId="0000000F"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Head of organization email:</w:t>
      </w:r>
    </w:p>
    <w:p w14:paraId="00000010" w14:textId="77777777" w:rsidR="00D90967" w:rsidRDefault="00840A5A">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Head of organiza</w:t>
      </w:r>
      <w:r>
        <w:rPr>
          <w:rFonts w:ascii="Arial" w:eastAsia="Arial" w:hAnsi="Arial" w:cs="Arial"/>
          <w:b/>
          <w:sz w:val="24"/>
          <w:szCs w:val="24"/>
        </w:rPr>
        <w:t>tion phone:</w:t>
      </w:r>
    </w:p>
    <w:p w14:paraId="00000011" w14:textId="77777777" w:rsidR="00D90967" w:rsidRDefault="00D90967">
      <w:pPr>
        <w:shd w:val="clear" w:color="auto" w:fill="FFFFFF"/>
        <w:spacing w:after="0" w:line="240" w:lineRule="auto"/>
        <w:rPr>
          <w:rFonts w:ascii="Arial" w:eastAsia="Arial" w:hAnsi="Arial" w:cs="Arial"/>
          <w:b/>
          <w:sz w:val="24"/>
          <w:szCs w:val="24"/>
        </w:rPr>
      </w:pPr>
    </w:p>
    <w:p w14:paraId="00000012" w14:textId="77777777" w:rsidR="00D90967" w:rsidRDefault="00840A5A">
      <w:pPr>
        <w:shd w:val="clear" w:color="auto" w:fill="FFFFFF"/>
        <w:spacing w:after="0" w:line="240" w:lineRule="auto"/>
        <w:rPr>
          <w:rFonts w:ascii="Arial" w:eastAsia="Arial" w:hAnsi="Arial" w:cs="Arial"/>
          <w:sz w:val="24"/>
          <w:szCs w:val="24"/>
        </w:rPr>
      </w:pPr>
      <w:r>
        <w:rPr>
          <w:rFonts w:ascii="Arial" w:eastAsia="Arial" w:hAnsi="Arial" w:cs="Arial"/>
          <w:b/>
          <w:sz w:val="24"/>
          <w:szCs w:val="24"/>
        </w:rPr>
        <w:t>Proposed representative from organization for MTAC:</w:t>
      </w:r>
    </w:p>
    <w:p w14:paraId="00000013" w14:textId="77777777" w:rsidR="00D90967" w:rsidRDefault="00D90967">
      <w:pPr>
        <w:shd w:val="clear" w:color="auto" w:fill="FFFFFF"/>
        <w:spacing w:after="0" w:line="240" w:lineRule="auto"/>
        <w:rPr>
          <w:rFonts w:ascii="Arial" w:eastAsia="Arial" w:hAnsi="Arial" w:cs="Arial"/>
          <w:sz w:val="24"/>
          <w:szCs w:val="24"/>
        </w:rPr>
      </w:pPr>
    </w:p>
    <w:p w14:paraId="00000014" w14:textId="77777777" w:rsidR="00D90967" w:rsidRDefault="00840A5A">
      <w:pPr>
        <w:shd w:val="clear" w:color="auto" w:fill="FFFFFF"/>
        <w:spacing w:after="0" w:line="240" w:lineRule="auto"/>
        <w:rPr>
          <w:rFonts w:ascii="Arial" w:eastAsia="Arial" w:hAnsi="Arial" w:cs="Arial"/>
          <w:sz w:val="24"/>
          <w:szCs w:val="24"/>
        </w:rPr>
      </w:pPr>
      <w:r>
        <w:rPr>
          <w:rFonts w:ascii="Arial" w:eastAsia="Arial" w:hAnsi="Arial" w:cs="Arial"/>
          <w:b/>
          <w:sz w:val="24"/>
          <w:szCs w:val="24"/>
        </w:rPr>
        <w:t>Do you acknowledge that payment will be offered as a monthly stipend?</w:t>
      </w:r>
      <w:r>
        <w:rPr>
          <w:rFonts w:ascii="Arial" w:eastAsia="Arial" w:hAnsi="Arial" w:cs="Arial"/>
          <w:sz w:val="24"/>
          <w:szCs w:val="24"/>
        </w:rPr>
        <w:t xml:space="preserve"> Circle or highlight (Yes / No)</w:t>
      </w:r>
    </w:p>
    <w:p w14:paraId="00000015" w14:textId="77777777" w:rsidR="00D90967" w:rsidRDefault="00D90967">
      <w:pPr>
        <w:spacing w:after="0" w:line="240" w:lineRule="auto"/>
        <w:rPr>
          <w:rFonts w:ascii="Arial" w:eastAsia="Arial" w:hAnsi="Arial" w:cs="Arial"/>
          <w:sz w:val="24"/>
          <w:szCs w:val="24"/>
        </w:rPr>
      </w:pPr>
    </w:p>
    <w:p w14:paraId="00000016" w14:textId="77777777" w:rsidR="00D90967" w:rsidRDefault="00840A5A">
      <w:pPr>
        <w:spacing w:after="0" w:line="240" w:lineRule="auto"/>
        <w:rPr>
          <w:rFonts w:ascii="Arial" w:eastAsia="Arial" w:hAnsi="Arial" w:cs="Arial"/>
          <w:sz w:val="24"/>
          <w:szCs w:val="24"/>
        </w:rPr>
      </w:pPr>
      <w:r>
        <w:rPr>
          <w:rFonts w:ascii="Arial" w:eastAsia="Arial" w:hAnsi="Arial" w:cs="Arial"/>
          <w:b/>
          <w:sz w:val="24"/>
          <w:szCs w:val="24"/>
        </w:rPr>
        <w:t>Do you acknowledge that failure to attend two meetings will require a meeting with the g</w:t>
      </w:r>
      <w:r>
        <w:rPr>
          <w:rFonts w:ascii="Arial" w:eastAsia="Arial" w:hAnsi="Arial" w:cs="Arial"/>
          <w:b/>
          <w:sz w:val="24"/>
          <w:szCs w:val="24"/>
        </w:rPr>
        <w:t>rantee organization to discuss future participation and may result in discontinuation of funding?</w:t>
      </w:r>
      <w:r>
        <w:rPr>
          <w:rFonts w:ascii="Arial" w:eastAsia="Arial" w:hAnsi="Arial" w:cs="Arial"/>
          <w:sz w:val="24"/>
          <w:szCs w:val="24"/>
        </w:rPr>
        <w:t xml:space="preserve"> Circle or highlight (Yes / No)</w:t>
      </w:r>
    </w:p>
    <w:p w14:paraId="00000017" w14:textId="77777777" w:rsidR="00D90967" w:rsidRDefault="00D90967">
      <w:pPr>
        <w:spacing w:after="0" w:line="240" w:lineRule="auto"/>
        <w:rPr>
          <w:rFonts w:ascii="Arial" w:eastAsia="Arial" w:hAnsi="Arial" w:cs="Arial"/>
          <w:i/>
          <w:sz w:val="24"/>
          <w:szCs w:val="24"/>
        </w:rPr>
      </w:pPr>
    </w:p>
    <w:p w14:paraId="00000018" w14:textId="77777777" w:rsidR="00D90967" w:rsidRDefault="00840A5A">
      <w:pPr>
        <w:spacing w:after="280" w:line="240" w:lineRule="auto"/>
        <w:rPr>
          <w:rFonts w:ascii="Arial" w:eastAsia="Arial" w:hAnsi="Arial" w:cs="Arial"/>
          <w:sz w:val="24"/>
          <w:szCs w:val="24"/>
        </w:rPr>
      </w:pPr>
      <w:r>
        <w:rPr>
          <w:rFonts w:ascii="Arial" w:eastAsia="Arial" w:hAnsi="Arial" w:cs="Arial"/>
          <w:i/>
          <w:sz w:val="24"/>
          <w:szCs w:val="24"/>
        </w:rPr>
        <w:t xml:space="preserve">Please provide the following information. There is no word or character limit but guidelines for length are included. </w:t>
      </w:r>
    </w:p>
    <w:p w14:paraId="00000019" w14:textId="77777777" w:rsidR="00D90967" w:rsidRDefault="00840A5A">
      <w:pPr>
        <w:numPr>
          <w:ilvl w:val="0"/>
          <w:numId w:val="1"/>
        </w:numPr>
        <w:shd w:val="clear" w:color="auto" w:fill="FFFFFF"/>
        <w:spacing w:after="0" w:line="240" w:lineRule="auto"/>
        <w:rPr>
          <w:rFonts w:ascii="Arial" w:eastAsia="Arial" w:hAnsi="Arial" w:cs="Arial"/>
          <w:sz w:val="24"/>
          <w:szCs w:val="24"/>
        </w:rPr>
      </w:pPr>
      <w:r>
        <w:rPr>
          <w:rFonts w:ascii="Arial" w:eastAsia="Arial" w:hAnsi="Arial" w:cs="Arial"/>
          <w:sz w:val="24"/>
          <w:szCs w:val="24"/>
        </w:rPr>
        <w:t>Description or screenshot of your organization’s mission or activities that demonstrate your commitment to environmental justice (1 paragraph)</w:t>
      </w:r>
    </w:p>
    <w:p w14:paraId="0000001A" w14:textId="77777777" w:rsidR="00D90967" w:rsidRDefault="00D90967">
      <w:pPr>
        <w:shd w:val="clear" w:color="auto" w:fill="FFFFFF"/>
        <w:spacing w:after="0" w:line="240" w:lineRule="auto"/>
        <w:ind w:left="720"/>
        <w:rPr>
          <w:rFonts w:ascii="Arial" w:eastAsia="Arial" w:hAnsi="Arial" w:cs="Arial"/>
          <w:sz w:val="24"/>
          <w:szCs w:val="24"/>
        </w:rPr>
      </w:pPr>
    </w:p>
    <w:p w14:paraId="0000001B" w14:textId="77777777" w:rsidR="00D90967" w:rsidRDefault="00D90967">
      <w:pPr>
        <w:shd w:val="clear" w:color="auto" w:fill="FFFFFF"/>
        <w:spacing w:after="0" w:line="240" w:lineRule="auto"/>
        <w:rPr>
          <w:rFonts w:ascii="Arial" w:eastAsia="Arial" w:hAnsi="Arial" w:cs="Arial"/>
          <w:sz w:val="24"/>
          <w:szCs w:val="24"/>
        </w:rPr>
      </w:pPr>
    </w:p>
    <w:p w14:paraId="0000001C" w14:textId="77777777" w:rsidR="00D90967" w:rsidRDefault="00840A5A">
      <w:pPr>
        <w:numPr>
          <w:ilvl w:val="0"/>
          <w:numId w:val="1"/>
        </w:num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Description of why the proposed person is the best representative for your organization (1 paragraph) </w:t>
      </w:r>
    </w:p>
    <w:p w14:paraId="0000001D" w14:textId="77777777" w:rsidR="00D90967" w:rsidRDefault="00D90967">
      <w:pPr>
        <w:shd w:val="clear" w:color="auto" w:fill="FFFFFF"/>
        <w:spacing w:after="0" w:line="240" w:lineRule="auto"/>
        <w:rPr>
          <w:rFonts w:ascii="Arial" w:eastAsia="Arial" w:hAnsi="Arial" w:cs="Arial"/>
          <w:sz w:val="24"/>
          <w:szCs w:val="24"/>
        </w:rPr>
      </w:pPr>
    </w:p>
    <w:p w14:paraId="0000001E" w14:textId="77777777" w:rsidR="00D90967" w:rsidRDefault="00D90967">
      <w:pPr>
        <w:shd w:val="clear" w:color="auto" w:fill="FFFFFF"/>
        <w:spacing w:after="0" w:line="240" w:lineRule="auto"/>
        <w:rPr>
          <w:rFonts w:ascii="Arial" w:eastAsia="Arial" w:hAnsi="Arial" w:cs="Arial"/>
          <w:sz w:val="24"/>
          <w:szCs w:val="24"/>
        </w:rPr>
      </w:pPr>
    </w:p>
    <w:p w14:paraId="0000001F" w14:textId="77777777" w:rsidR="00D90967" w:rsidRDefault="00840A5A">
      <w:pPr>
        <w:numPr>
          <w:ilvl w:val="0"/>
          <w:numId w:val="1"/>
        </w:numPr>
        <w:shd w:val="clear" w:color="auto" w:fill="FFFFFF"/>
        <w:spacing w:after="0" w:line="240" w:lineRule="auto"/>
        <w:rPr>
          <w:rFonts w:ascii="Arial" w:eastAsia="Arial" w:hAnsi="Arial" w:cs="Arial"/>
          <w:sz w:val="24"/>
          <w:szCs w:val="24"/>
        </w:rPr>
      </w:pPr>
      <w:r>
        <w:rPr>
          <w:rFonts w:ascii="Arial" w:eastAsia="Arial" w:hAnsi="Arial" w:cs="Arial"/>
          <w:sz w:val="24"/>
          <w:szCs w:val="24"/>
        </w:rPr>
        <w:t>Descri</w:t>
      </w:r>
      <w:r>
        <w:rPr>
          <w:rFonts w:ascii="Arial" w:eastAsia="Arial" w:hAnsi="Arial" w:cs="Arial"/>
          <w:sz w:val="24"/>
          <w:szCs w:val="24"/>
        </w:rPr>
        <w:t>ption of how your organization can inform the EJ Map (1-3 paragraphs)</w:t>
      </w:r>
    </w:p>
    <w:p w14:paraId="00000020" w14:textId="77777777" w:rsidR="00D90967" w:rsidRDefault="00D90967">
      <w:pPr>
        <w:shd w:val="clear" w:color="auto" w:fill="FFFFFF"/>
        <w:spacing w:after="0" w:line="240" w:lineRule="auto"/>
        <w:rPr>
          <w:rFonts w:ascii="Arial" w:eastAsia="Arial" w:hAnsi="Arial" w:cs="Arial"/>
          <w:sz w:val="24"/>
          <w:szCs w:val="24"/>
        </w:rPr>
      </w:pPr>
    </w:p>
    <w:p w14:paraId="00000021" w14:textId="77777777" w:rsidR="00D90967" w:rsidRDefault="00D90967">
      <w:pPr>
        <w:shd w:val="clear" w:color="auto" w:fill="FFFFFF"/>
        <w:spacing w:after="0" w:line="240" w:lineRule="auto"/>
        <w:rPr>
          <w:rFonts w:ascii="Arial" w:eastAsia="Arial" w:hAnsi="Arial" w:cs="Arial"/>
          <w:sz w:val="24"/>
          <w:szCs w:val="24"/>
        </w:rPr>
      </w:pPr>
    </w:p>
    <w:p w14:paraId="00000022" w14:textId="77777777" w:rsidR="00D90967" w:rsidRDefault="00840A5A">
      <w:pPr>
        <w:numPr>
          <w:ilvl w:val="0"/>
          <w:numId w:val="1"/>
        </w:num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Description of how your organization’s participation could benefit your organization, either during the project period or after the project is </w:t>
      </w:r>
      <w:proofErr w:type="gramStart"/>
      <w:r>
        <w:rPr>
          <w:rFonts w:ascii="Arial" w:eastAsia="Arial" w:hAnsi="Arial" w:cs="Arial"/>
          <w:sz w:val="24"/>
          <w:szCs w:val="24"/>
        </w:rPr>
        <w:t>completed  (</w:t>
      </w:r>
      <w:proofErr w:type="gramEnd"/>
      <w:r>
        <w:rPr>
          <w:rFonts w:ascii="Arial" w:eastAsia="Arial" w:hAnsi="Arial" w:cs="Arial"/>
          <w:sz w:val="24"/>
          <w:szCs w:val="24"/>
        </w:rPr>
        <w:t>1-3 paragraphs)</w:t>
      </w:r>
    </w:p>
    <w:p w14:paraId="00000023" w14:textId="77777777" w:rsidR="00D90967" w:rsidRDefault="00D90967">
      <w:pPr>
        <w:shd w:val="clear" w:color="auto" w:fill="FFFFFF"/>
        <w:spacing w:after="0" w:line="240" w:lineRule="auto"/>
        <w:ind w:left="720"/>
        <w:rPr>
          <w:rFonts w:ascii="Arial" w:eastAsia="Arial" w:hAnsi="Arial" w:cs="Arial"/>
          <w:sz w:val="24"/>
          <w:szCs w:val="24"/>
        </w:rPr>
      </w:pPr>
    </w:p>
    <w:p w14:paraId="00000024" w14:textId="77777777" w:rsidR="00D90967" w:rsidRDefault="00D90967">
      <w:pPr>
        <w:spacing w:after="0"/>
        <w:rPr>
          <w:rFonts w:ascii="Arial" w:eastAsia="Arial" w:hAnsi="Arial" w:cs="Arial"/>
          <w:sz w:val="24"/>
          <w:szCs w:val="24"/>
        </w:rPr>
      </w:pPr>
    </w:p>
    <w:p w14:paraId="00000025" w14:textId="77777777" w:rsidR="00D90967" w:rsidRDefault="00840A5A">
      <w:pPr>
        <w:shd w:val="clear" w:color="auto" w:fill="FFFFFF"/>
        <w:spacing w:after="0" w:line="240" w:lineRule="auto"/>
        <w:rPr>
          <w:rFonts w:ascii="Arial" w:eastAsia="Arial" w:hAnsi="Arial" w:cs="Arial"/>
          <w:i/>
          <w:sz w:val="24"/>
          <w:szCs w:val="24"/>
        </w:rPr>
      </w:pPr>
      <w:r>
        <w:rPr>
          <w:rFonts w:ascii="Arial" w:eastAsia="Arial" w:hAnsi="Arial" w:cs="Arial"/>
          <w:i/>
          <w:sz w:val="24"/>
          <w:szCs w:val="24"/>
        </w:rPr>
        <w:t>In addition</w:t>
      </w:r>
      <w:r>
        <w:rPr>
          <w:rFonts w:ascii="Arial" w:eastAsia="Arial" w:hAnsi="Arial" w:cs="Arial"/>
          <w:i/>
          <w:sz w:val="24"/>
          <w:szCs w:val="24"/>
        </w:rPr>
        <w:t xml:space="preserve"> to this application form, please attach a short letter of support from your organization’s leadership that clearly states who would represent the organization and that they would be available for the scope of work described in Attachment of the Letter of </w:t>
      </w:r>
      <w:r>
        <w:rPr>
          <w:rFonts w:ascii="Arial" w:eastAsia="Arial" w:hAnsi="Arial" w:cs="Arial"/>
          <w:i/>
          <w:sz w:val="24"/>
          <w:szCs w:val="24"/>
        </w:rPr>
        <w:t>Solicitation.</w:t>
      </w:r>
    </w:p>
    <w:p w14:paraId="00000026" w14:textId="77777777" w:rsidR="00D90967" w:rsidRDefault="00D90967">
      <w:pPr>
        <w:shd w:val="clear" w:color="auto" w:fill="FFFFFF"/>
        <w:spacing w:after="0" w:line="240" w:lineRule="auto"/>
        <w:rPr>
          <w:rFonts w:ascii="Arial" w:eastAsia="Arial" w:hAnsi="Arial" w:cs="Arial"/>
          <w:i/>
          <w:sz w:val="24"/>
          <w:szCs w:val="24"/>
        </w:rPr>
      </w:pPr>
    </w:p>
    <w:p w14:paraId="00000027" w14:textId="77777777" w:rsidR="00D90967" w:rsidRDefault="00D90967">
      <w:pPr>
        <w:spacing w:after="0"/>
        <w:rPr>
          <w:rFonts w:ascii="Arial" w:eastAsia="Arial" w:hAnsi="Arial" w:cs="Arial"/>
        </w:rPr>
      </w:pPr>
    </w:p>
    <w:p w14:paraId="00000028" w14:textId="77777777" w:rsidR="00D90967" w:rsidRDefault="00840A5A">
      <w:pPr>
        <w:spacing w:after="0"/>
        <w:jc w:val="center"/>
        <w:rPr>
          <w:rFonts w:ascii="Arial" w:eastAsia="Arial" w:hAnsi="Arial" w:cs="Arial"/>
          <w:b/>
          <w:sz w:val="28"/>
          <w:szCs w:val="28"/>
        </w:rPr>
      </w:pPr>
      <w:r>
        <w:rPr>
          <w:rFonts w:ascii="Arial" w:eastAsia="Arial" w:hAnsi="Arial" w:cs="Arial"/>
          <w:b/>
          <w:sz w:val="28"/>
          <w:szCs w:val="28"/>
        </w:rPr>
        <w:t xml:space="preserve">Please email your completed application to </w:t>
      </w:r>
      <w:hyperlink r:id="rId8">
        <w:r>
          <w:rPr>
            <w:rFonts w:ascii="Arial" w:eastAsia="Arial" w:hAnsi="Arial" w:cs="Arial"/>
            <w:b/>
            <w:color w:val="1155CC"/>
            <w:sz w:val="28"/>
            <w:szCs w:val="28"/>
            <w:u w:val="single"/>
          </w:rPr>
          <w:t>circa@uconn.edu</w:t>
        </w:r>
      </w:hyperlink>
      <w:r>
        <w:rPr>
          <w:rFonts w:ascii="Arial" w:eastAsia="Arial" w:hAnsi="Arial" w:cs="Arial"/>
          <w:b/>
          <w:sz w:val="28"/>
          <w:szCs w:val="28"/>
        </w:rPr>
        <w:t xml:space="preserve"> by 5 pm on Wednesday, October 12th, 2022. </w:t>
      </w:r>
    </w:p>
    <w:p w14:paraId="00000029" w14:textId="77777777" w:rsidR="00D90967" w:rsidRDefault="00D90967">
      <w:pPr>
        <w:spacing w:after="0"/>
        <w:jc w:val="center"/>
        <w:rPr>
          <w:rFonts w:ascii="Arial" w:eastAsia="Arial" w:hAnsi="Arial" w:cs="Arial"/>
          <w:b/>
          <w:sz w:val="28"/>
          <w:szCs w:val="28"/>
        </w:rPr>
      </w:pPr>
    </w:p>
    <w:p w14:paraId="0000002A" w14:textId="77777777" w:rsidR="00D90967" w:rsidRDefault="00840A5A">
      <w:pPr>
        <w:spacing w:after="0"/>
        <w:jc w:val="center"/>
        <w:rPr>
          <w:rFonts w:ascii="Arial" w:eastAsia="Arial" w:hAnsi="Arial" w:cs="Arial"/>
          <w:b/>
          <w:sz w:val="28"/>
          <w:szCs w:val="28"/>
        </w:rPr>
      </w:pPr>
      <w:r>
        <w:rPr>
          <w:rFonts w:ascii="Arial" w:eastAsia="Arial" w:hAnsi="Arial" w:cs="Arial"/>
          <w:b/>
          <w:sz w:val="28"/>
          <w:szCs w:val="28"/>
        </w:rPr>
        <w:t xml:space="preserve">Questions? Contact </w:t>
      </w:r>
      <w:hyperlink r:id="rId9">
        <w:r>
          <w:rPr>
            <w:rFonts w:ascii="Arial" w:eastAsia="Arial" w:hAnsi="Arial" w:cs="Arial"/>
            <w:b/>
            <w:color w:val="1155CC"/>
            <w:sz w:val="28"/>
            <w:szCs w:val="28"/>
            <w:u w:val="single"/>
          </w:rPr>
          <w:t>circa@uconn.edu</w:t>
        </w:r>
      </w:hyperlink>
      <w:r>
        <w:rPr>
          <w:rFonts w:ascii="Arial" w:eastAsia="Arial" w:hAnsi="Arial" w:cs="Arial"/>
          <w:b/>
          <w:sz w:val="28"/>
          <w:szCs w:val="28"/>
        </w:rPr>
        <w:t xml:space="preserve"> </w:t>
      </w:r>
    </w:p>
    <w:sectPr w:rsidR="00D90967">
      <w:headerReference w:type="even" r:id="rId10"/>
      <w:headerReference w:type="default" r:id="rId11"/>
      <w:footerReference w:type="even" r:id="rId12"/>
      <w:footerReference w:type="default" r:id="rId13"/>
      <w:headerReference w:type="first" r:id="rId14"/>
      <w:footerReference w:type="first" r:id="rId15"/>
      <w:pgSz w:w="12240" w:h="15840"/>
      <w:pgMar w:top="1800" w:right="1440" w:bottom="2610" w:left="1440" w:header="0"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7B52" w14:textId="77777777" w:rsidR="00000000" w:rsidRDefault="00840A5A">
      <w:pPr>
        <w:spacing w:after="0" w:line="240" w:lineRule="auto"/>
      </w:pPr>
      <w:r>
        <w:separator/>
      </w:r>
    </w:p>
  </w:endnote>
  <w:endnote w:type="continuationSeparator" w:id="0">
    <w:p w14:paraId="4A71DE46" w14:textId="77777777" w:rsidR="00000000" w:rsidRDefault="0084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D90967" w:rsidRDefault="00D9096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D90967" w:rsidRDefault="00840A5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4965700</wp:posOffset>
              </wp:positionH>
              <wp:positionV relativeFrom="paragraph">
                <wp:posOffset>-114299</wp:posOffset>
              </wp:positionV>
              <wp:extent cx="1291354" cy="238887"/>
              <wp:effectExtent l="0" t="0" r="0" b="0"/>
              <wp:wrapNone/>
              <wp:docPr id="26" name=""/>
              <wp:cNvGraphicFramePr/>
              <a:graphic xmlns:a="http://schemas.openxmlformats.org/drawingml/2006/main">
                <a:graphicData uri="http://schemas.microsoft.com/office/word/2010/wordprocessingShape">
                  <wps:wsp>
                    <wps:cNvSpPr/>
                    <wps:spPr>
                      <a:xfrm>
                        <a:off x="4714611" y="3674844"/>
                        <a:ext cx="1262779" cy="210312"/>
                      </a:xfrm>
                      <a:prstGeom prst="rect">
                        <a:avLst/>
                      </a:prstGeom>
                      <a:noFill/>
                      <a:ln>
                        <a:noFill/>
                      </a:ln>
                    </wps:spPr>
                    <wps:txbx>
                      <w:txbxContent>
                        <w:p w14:paraId="4EADA7AF" w14:textId="77777777" w:rsidR="00D90967" w:rsidRDefault="00840A5A">
                          <w:pPr>
                            <w:spacing w:after="0" w:line="288" w:lineRule="auto"/>
                            <w:jc w:val="right"/>
                            <w:textDirection w:val="btLr"/>
                          </w:pPr>
                          <w:r>
                            <w:rPr>
                              <w:rFonts w:ascii="Gotham Light" w:eastAsia="Gotham Light" w:hAnsi="Gotham Light" w:cs="Gotham Light"/>
                              <w:i/>
                              <w:color w:val="7A868C"/>
                              <w:sz w:val="10"/>
                            </w:rPr>
                            <w:t>An Equal Opportunity Employer</w:t>
                          </w:r>
                        </w:p>
                        <w:p w14:paraId="7706C827" w14:textId="77777777" w:rsidR="00D90967" w:rsidRDefault="00D9096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391pt;margin-top:-9pt;width:101.7pt;height:18.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" filled="f" stroked="f">
              <v:textbox inset="2.53958mm,1.2694mm,2.53958mm,1.2694mm">
                <w:txbxContent>
                  <w:p w14:paraId="4EADA7AF" w14:textId="77777777" w:rsidR="00D90967" w:rsidRDefault="00840A5A">
                    <w:pPr>
                      <w:spacing w:after="0" w:line="288" w:lineRule="auto"/>
                      <w:jc w:val="right"/>
                      <w:textDirection w:val="btLr"/>
                    </w:pPr>
                    <w:r>
                      <w:rPr>
                        <w:rFonts w:ascii="Gotham Light" w:eastAsia="Gotham Light" w:hAnsi="Gotham Light" w:cs="Gotham Light"/>
                        <w:i/>
                        <w:color w:val="7A868C"/>
                        <w:sz w:val="10"/>
                      </w:rPr>
                      <w:t>An Equal Opportunity Employer</w:t>
                    </w:r>
                  </w:p>
                  <w:p w14:paraId="7706C827" w14:textId="77777777" w:rsidR="00D90967" w:rsidRDefault="00D90967">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-1104899</wp:posOffset>
              </wp:positionV>
              <wp:extent cx="2087245" cy="1344930"/>
              <wp:effectExtent l="0" t="0" r="0" b="0"/>
              <wp:wrapNone/>
              <wp:docPr id="25" name=""/>
              <wp:cNvGraphicFramePr/>
              <a:graphic xmlns:a="http://schemas.openxmlformats.org/drawingml/2006/main">
                <a:graphicData uri="http://schemas.microsoft.com/office/word/2010/wordprocessingShape">
                  <wps:wsp>
                    <wps:cNvSpPr/>
                    <wps:spPr>
                      <a:xfrm>
                        <a:off x="4316665" y="3121823"/>
                        <a:ext cx="2058670" cy="1316355"/>
                      </a:xfrm>
                      <a:prstGeom prst="rect">
                        <a:avLst/>
                      </a:prstGeom>
                      <a:noFill/>
                      <a:ln>
                        <a:noFill/>
                      </a:ln>
                    </wps:spPr>
                    <wps:txbx>
                      <w:txbxContent>
                        <w:p w14:paraId="6C48A72B" w14:textId="77777777" w:rsidR="00D90967" w:rsidRDefault="00840A5A">
                          <w:pPr>
                            <w:spacing w:after="0" w:line="240" w:lineRule="auto"/>
                            <w:textDirection w:val="btLr"/>
                          </w:pPr>
                          <w:r>
                            <w:rPr>
                              <w:rFonts w:ascii="Arial" w:eastAsia="Arial" w:hAnsi="Arial" w:cs="Arial"/>
                              <w:color w:val="002C58"/>
                              <w:sz w:val="14"/>
                            </w:rPr>
                            <w:t>Avery Point Campus</w:t>
                          </w:r>
                        </w:p>
                        <w:p w14:paraId="3A42201F" w14:textId="77777777" w:rsidR="00D90967" w:rsidRDefault="00840A5A">
                          <w:pPr>
                            <w:spacing w:after="0" w:line="240" w:lineRule="auto"/>
                            <w:textDirection w:val="btLr"/>
                          </w:pPr>
                          <w:r>
                            <w:rPr>
                              <w:rFonts w:ascii="Arial" w:eastAsia="Arial" w:hAnsi="Arial" w:cs="Arial"/>
                              <w:b/>
                              <w:color w:val="002C58"/>
                              <w:sz w:val="14"/>
                            </w:rPr>
                            <w:t xml:space="preserve">Connecticut Institute </w:t>
                          </w:r>
                          <w:proofErr w:type="gramStart"/>
                          <w:r>
                            <w:rPr>
                              <w:rFonts w:ascii="Arial" w:eastAsia="Arial" w:hAnsi="Arial" w:cs="Arial"/>
                              <w:b/>
                              <w:color w:val="002C58"/>
                              <w:sz w:val="14"/>
                            </w:rPr>
                            <w:t>For</w:t>
                          </w:r>
                          <w:proofErr w:type="gramEnd"/>
                          <w:r>
                            <w:rPr>
                              <w:rFonts w:ascii="Arial" w:eastAsia="Arial" w:hAnsi="Arial" w:cs="Arial"/>
                              <w:b/>
                              <w:color w:val="002C58"/>
                              <w:sz w:val="14"/>
                            </w:rPr>
                            <w:t xml:space="preserve"> Resilience</w:t>
                          </w:r>
                        </w:p>
                        <w:p w14:paraId="15D716B6" w14:textId="77777777" w:rsidR="00D90967" w:rsidRDefault="00840A5A">
                          <w:pPr>
                            <w:spacing w:after="0" w:line="240" w:lineRule="auto"/>
                            <w:textDirection w:val="btLr"/>
                          </w:pPr>
                          <w:r>
                            <w:rPr>
                              <w:rFonts w:ascii="Arial" w:eastAsia="Arial" w:hAnsi="Arial" w:cs="Arial"/>
                              <w:b/>
                              <w:color w:val="002C58"/>
                              <w:sz w:val="14"/>
                            </w:rPr>
                            <w:t>And Climate Adaptation</w:t>
                          </w:r>
                        </w:p>
                        <w:p w14:paraId="778F0899" w14:textId="77777777" w:rsidR="00D90967" w:rsidRDefault="00840A5A">
                          <w:pPr>
                            <w:spacing w:after="0" w:line="240" w:lineRule="auto"/>
                            <w:textDirection w:val="btLr"/>
                          </w:pPr>
                          <w:r>
                            <w:rPr>
                              <w:rFonts w:ascii="Arial" w:eastAsia="Arial" w:hAnsi="Arial" w:cs="Arial"/>
                              <w:smallCaps/>
                              <w:color w:val="7C868C"/>
                              <w:sz w:val="14"/>
                            </w:rPr>
                            <w:t>1080 SHENNECOSSETT ROAD</w:t>
                          </w:r>
                        </w:p>
                        <w:p w14:paraId="4549D689" w14:textId="77777777" w:rsidR="00D90967" w:rsidRDefault="00840A5A">
                          <w:pPr>
                            <w:spacing w:after="0" w:line="240" w:lineRule="auto"/>
                            <w:textDirection w:val="btLr"/>
                          </w:pPr>
                          <w:r>
                            <w:rPr>
                              <w:rFonts w:ascii="Arial" w:eastAsia="Arial" w:hAnsi="Arial" w:cs="Arial"/>
                              <w:smallCaps/>
                              <w:color w:val="7C868C"/>
                              <w:sz w:val="14"/>
                            </w:rPr>
                            <w:t>MARINE SCIENCES BUILDING</w:t>
                          </w:r>
                        </w:p>
                        <w:p w14:paraId="3CB81079" w14:textId="77777777" w:rsidR="00D90967" w:rsidRDefault="00840A5A">
                          <w:pPr>
                            <w:spacing w:after="0" w:line="240" w:lineRule="auto"/>
                            <w:textDirection w:val="btLr"/>
                          </w:pPr>
                          <w:r>
                            <w:rPr>
                              <w:rFonts w:ascii="Arial" w:eastAsia="Arial" w:hAnsi="Arial" w:cs="Arial"/>
                              <w:smallCaps/>
                              <w:color w:val="7C868C"/>
                              <w:sz w:val="14"/>
                            </w:rPr>
                            <w:t>GROTON, CT 06340</w:t>
                          </w:r>
                        </w:p>
                        <w:p w14:paraId="7C5CCF77" w14:textId="77777777" w:rsidR="00D90967" w:rsidRDefault="00840A5A">
                          <w:pPr>
                            <w:spacing w:after="0" w:line="240" w:lineRule="auto"/>
                            <w:textDirection w:val="btLr"/>
                          </w:pPr>
                          <w:r>
                            <w:rPr>
                              <w:rFonts w:ascii="Arial" w:eastAsia="Arial" w:hAnsi="Arial" w:cs="Arial"/>
                              <w:b/>
                              <w:smallCaps/>
                              <w:color w:val="7C868C"/>
                              <w:sz w:val="10"/>
                            </w:rPr>
                            <w:t>PHONE</w:t>
                          </w:r>
                          <w:r>
                            <w:rPr>
                              <w:rFonts w:ascii="Arial" w:eastAsia="Arial" w:hAnsi="Arial" w:cs="Arial"/>
                              <w:smallCaps/>
                              <w:color w:val="7C868C"/>
                              <w:sz w:val="14"/>
                            </w:rPr>
                            <w:t xml:space="preserve"> 860.405.9228</w:t>
                          </w:r>
                        </w:p>
                        <w:p w14:paraId="0F8FFC73" w14:textId="77777777" w:rsidR="00D90967" w:rsidRDefault="00840A5A">
                          <w:pPr>
                            <w:spacing w:after="0" w:line="240" w:lineRule="auto"/>
                            <w:textDirection w:val="btLr"/>
                          </w:pPr>
                          <w:r>
                            <w:rPr>
                              <w:rFonts w:ascii="Arial" w:eastAsia="Arial" w:hAnsi="Arial" w:cs="Arial"/>
                              <w:b/>
                              <w:smallCaps/>
                              <w:color w:val="7C868C"/>
                              <w:sz w:val="10"/>
                            </w:rPr>
                            <w:t>FAX</w:t>
                          </w:r>
                          <w:r>
                            <w:rPr>
                              <w:rFonts w:ascii="Arial" w:eastAsia="Arial" w:hAnsi="Arial" w:cs="Arial"/>
                              <w:smallCaps/>
                              <w:color w:val="7C868C"/>
                              <w:sz w:val="14"/>
                            </w:rPr>
                            <w:t xml:space="preserve"> 860.405.9287</w:t>
                          </w:r>
                        </w:p>
                        <w:p w14:paraId="21D470C4" w14:textId="77777777" w:rsidR="00D90967" w:rsidRDefault="00840A5A">
                          <w:pPr>
                            <w:spacing w:after="0" w:line="240" w:lineRule="auto"/>
                            <w:textDirection w:val="btLr"/>
                          </w:pPr>
                          <w:r>
                            <w:rPr>
                              <w:rFonts w:ascii="Arial" w:eastAsia="Arial" w:hAnsi="Arial" w:cs="Arial"/>
                              <w:color w:val="7C868C"/>
                              <w:sz w:val="14"/>
                            </w:rPr>
                            <w:t>circa@uconn.edu</w:t>
                          </w:r>
                        </w:p>
                        <w:p w14:paraId="6DF6D063" w14:textId="77777777" w:rsidR="00D90967" w:rsidRDefault="00840A5A">
                          <w:pPr>
                            <w:spacing w:after="0" w:line="240" w:lineRule="auto"/>
                            <w:textDirection w:val="btLr"/>
                          </w:pPr>
                          <w:r>
                            <w:rPr>
                              <w:rFonts w:ascii="Arial" w:eastAsia="Arial" w:hAnsi="Arial" w:cs="Arial"/>
                              <w:color w:val="7C868C"/>
                              <w:sz w:val="14"/>
                            </w:rPr>
                            <w:t>circa.uconn.edu</w:t>
                          </w:r>
                        </w:p>
                        <w:p w14:paraId="30A56738" w14:textId="77777777" w:rsidR="00D90967" w:rsidRDefault="00840A5A">
                          <w:pPr>
                            <w:spacing w:after="0" w:line="240" w:lineRule="auto"/>
                            <w:textDirection w:val="btLr"/>
                          </w:pPr>
                          <w:r>
                            <w:rPr>
                              <w:rFonts w:ascii="Gotham Light" w:eastAsia="Gotham Light" w:hAnsi="Gotham Light" w:cs="Gotham Light"/>
                              <w:i/>
                              <w:color w:val="7C868C"/>
                              <w:sz w:val="10"/>
                            </w:rPr>
                            <w:t>An Equal Opportunity Employer</w:t>
                          </w:r>
                        </w:p>
                        <w:p w14:paraId="54758F8E" w14:textId="77777777" w:rsidR="00D90967" w:rsidRDefault="00D90967">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6pt;margin-top:-87pt;width:164.35pt;height:10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" filled="f" stroked="f">
              <v:textbox inset="2.53958mm,1.2694mm,2.53958mm,1.2694mm">
                <w:txbxContent>
                  <w:p w14:paraId="6C48A72B" w14:textId="77777777" w:rsidR="00D90967" w:rsidRDefault="00840A5A">
                    <w:pPr>
                      <w:spacing w:after="0" w:line="240" w:lineRule="auto"/>
                      <w:textDirection w:val="btLr"/>
                    </w:pPr>
                    <w:r>
                      <w:rPr>
                        <w:rFonts w:ascii="Arial" w:eastAsia="Arial" w:hAnsi="Arial" w:cs="Arial"/>
                        <w:color w:val="002C58"/>
                        <w:sz w:val="14"/>
                      </w:rPr>
                      <w:t>Avery Point Campus</w:t>
                    </w:r>
                  </w:p>
                  <w:p w14:paraId="3A42201F" w14:textId="77777777" w:rsidR="00D90967" w:rsidRDefault="00840A5A">
                    <w:pPr>
                      <w:spacing w:after="0" w:line="240" w:lineRule="auto"/>
                      <w:textDirection w:val="btLr"/>
                    </w:pPr>
                    <w:r>
                      <w:rPr>
                        <w:rFonts w:ascii="Arial" w:eastAsia="Arial" w:hAnsi="Arial" w:cs="Arial"/>
                        <w:b/>
                        <w:color w:val="002C58"/>
                        <w:sz w:val="14"/>
                      </w:rPr>
                      <w:t xml:space="preserve">Connecticut Institute </w:t>
                    </w:r>
                    <w:proofErr w:type="gramStart"/>
                    <w:r>
                      <w:rPr>
                        <w:rFonts w:ascii="Arial" w:eastAsia="Arial" w:hAnsi="Arial" w:cs="Arial"/>
                        <w:b/>
                        <w:color w:val="002C58"/>
                        <w:sz w:val="14"/>
                      </w:rPr>
                      <w:t>For</w:t>
                    </w:r>
                    <w:proofErr w:type="gramEnd"/>
                    <w:r>
                      <w:rPr>
                        <w:rFonts w:ascii="Arial" w:eastAsia="Arial" w:hAnsi="Arial" w:cs="Arial"/>
                        <w:b/>
                        <w:color w:val="002C58"/>
                        <w:sz w:val="14"/>
                      </w:rPr>
                      <w:t xml:space="preserve"> Resilience</w:t>
                    </w:r>
                  </w:p>
                  <w:p w14:paraId="15D716B6" w14:textId="77777777" w:rsidR="00D90967" w:rsidRDefault="00840A5A">
                    <w:pPr>
                      <w:spacing w:after="0" w:line="240" w:lineRule="auto"/>
                      <w:textDirection w:val="btLr"/>
                    </w:pPr>
                    <w:r>
                      <w:rPr>
                        <w:rFonts w:ascii="Arial" w:eastAsia="Arial" w:hAnsi="Arial" w:cs="Arial"/>
                        <w:b/>
                        <w:color w:val="002C58"/>
                        <w:sz w:val="14"/>
                      </w:rPr>
                      <w:t>And Climate Adaptation</w:t>
                    </w:r>
                  </w:p>
                  <w:p w14:paraId="778F0899" w14:textId="77777777" w:rsidR="00D90967" w:rsidRDefault="00840A5A">
                    <w:pPr>
                      <w:spacing w:after="0" w:line="240" w:lineRule="auto"/>
                      <w:textDirection w:val="btLr"/>
                    </w:pPr>
                    <w:r>
                      <w:rPr>
                        <w:rFonts w:ascii="Arial" w:eastAsia="Arial" w:hAnsi="Arial" w:cs="Arial"/>
                        <w:smallCaps/>
                        <w:color w:val="7C868C"/>
                        <w:sz w:val="14"/>
                      </w:rPr>
                      <w:t>1080 SHENNECOSSETT ROAD</w:t>
                    </w:r>
                  </w:p>
                  <w:p w14:paraId="4549D689" w14:textId="77777777" w:rsidR="00D90967" w:rsidRDefault="00840A5A">
                    <w:pPr>
                      <w:spacing w:after="0" w:line="240" w:lineRule="auto"/>
                      <w:textDirection w:val="btLr"/>
                    </w:pPr>
                    <w:r>
                      <w:rPr>
                        <w:rFonts w:ascii="Arial" w:eastAsia="Arial" w:hAnsi="Arial" w:cs="Arial"/>
                        <w:smallCaps/>
                        <w:color w:val="7C868C"/>
                        <w:sz w:val="14"/>
                      </w:rPr>
                      <w:t>MARINE SCIENCES BUILDING</w:t>
                    </w:r>
                  </w:p>
                  <w:p w14:paraId="3CB81079" w14:textId="77777777" w:rsidR="00D90967" w:rsidRDefault="00840A5A">
                    <w:pPr>
                      <w:spacing w:after="0" w:line="240" w:lineRule="auto"/>
                      <w:textDirection w:val="btLr"/>
                    </w:pPr>
                    <w:r>
                      <w:rPr>
                        <w:rFonts w:ascii="Arial" w:eastAsia="Arial" w:hAnsi="Arial" w:cs="Arial"/>
                        <w:smallCaps/>
                        <w:color w:val="7C868C"/>
                        <w:sz w:val="14"/>
                      </w:rPr>
                      <w:t>GROTON, CT 06340</w:t>
                    </w:r>
                  </w:p>
                  <w:p w14:paraId="7C5CCF77" w14:textId="77777777" w:rsidR="00D90967" w:rsidRDefault="00840A5A">
                    <w:pPr>
                      <w:spacing w:after="0" w:line="240" w:lineRule="auto"/>
                      <w:textDirection w:val="btLr"/>
                    </w:pPr>
                    <w:r>
                      <w:rPr>
                        <w:rFonts w:ascii="Arial" w:eastAsia="Arial" w:hAnsi="Arial" w:cs="Arial"/>
                        <w:b/>
                        <w:smallCaps/>
                        <w:color w:val="7C868C"/>
                        <w:sz w:val="10"/>
                      </w:rPr>
                      <w:t>PHONE</w:t>
                    </w:r>
                    <w:r>
                      <w:rPr>
                        <w:rFonts w:ascii="Arial" w:eastAsia="Arial" w:hAnsi="Arial" w:cs="Arial"/>
                        <w:smallCaps/>
                        <w:color w:val="7C868C"/>
                        <w:sz w:val="14"/>
                      </w:rPr>
                      <w:t xml:space="preserve"> 860.405.9228</w:t>
                    </w:r>
                  </w:p>
                  <w:p w14:paraId="0F8FFC73" w14:textId="77777777" w:rsidR="00D90967" w:rsidRDefault="00840A5A">
                    <w:pPr>
                      <w:spacing w:after="0" w:line="240" w:lineRule="auto"/>
                      <w:textDirection w:val="btLr"/>
                    </w:pPr>
                    <w:r>
                      <w:rPr>
                        <w:rFonts w:ascii="Arial" w:eastAsia="Arial" w:hAnsi="Arial" w:cs="Arial"/>
                        <w:b/>
                        <w:smallCaps/>
                        <w:color w:val="7C868C"/>
                        <w:sz w:val="10"/>
                      </w:rPr>
                      <w:t>FAX</w:t>
                    </w:r>
                    <w:r>
                      <w:rPr>
                        <w:rFonts w:ascii="Arial" w:eastAsia="Arial" w:hAnsi="Arial" w:cs="Arial"/>
                        <w:smallCaps/>
                        <w:color w:val="7C868C"/>
                        <w:sz w:val="14"/>
                      </w:rPr>
                      <w:t xml:space="preserve"> 860.405.9287</w:t>
                    </w:r>
                  </w:p>
                  <w:p w14:paraId="21D470C4" w14:textId="77777777" w:rsidR="00D90967" w:rsidRDefault="00840A5A">
                    <w:pPr>
                      <w:spacing w:after="0" w:line="240" w:lineRule="auto"/>
                      <w:textDirection w:val="btLr"/>
                    </w:pPr>
                    <w:r>
                      <w:rPr>
                        <w:rFonts w:ascii="Arial" w:eastAsia="Arial" w:hAnsi="Arial" w:cs="Arial"/>
                        <w:color w:val="7C868C"/>
                        <w:sz w:val="14"/>
                      </w:rPr>
                      <w:t>circa@uconn.edu</w:t>
                    </w:r>
                  </w:p>
                  <w:p w14:paraId="6DF6D063" w14:textId="77777777" w:rsidR="00D90967" w:rsidRDefault="00840A5A">
                    <w:pPr>
                      <w:spacing w:after="0" w:line="240" w:lineRule="auto"/>
                      <w:textDirection w:val="btLr"/>
                    </w:pPr>
                    <w:r>
                      <w:rPr>
                        <w:rFonts w:ascii="Arial" w:eastAsia="Arial" w:hAnsi="Arial" w:cs="Arial"/>
                        <w:color w:val="7C868C"/>
                        <w:sz w:val="14"/>
                      </w:rPr>
                      <w:t>circa.uconn.edu</w:t>
                    </w:r>
                  </w:p>
                  <w:p w14:paraId="30A56738" w14:textId="77777777" w:rsidR="00D90967" w:rsidRDefault="00840A5A">
                    <w:pPr>
                      <w:spacing w:after="0" w:line="240" w:lineRule="auto"/>
                      <w:textDirection w:val="btLr"/>
                    </w:pPr>
                    <w:r>
                      <w:rPr>
                        <w:rFonts w:ascii="Gotham Light" w:eastAsia="Gotham Light" w:hAnsi="Gotham Light" w:cs="Gotham Light"/>
                        <w:i/>
                        <w:color w:val="7C868C"/>
                        <w:sz w:val="10"/>
                      </w:rPr>
                      <w:t>An Equal Opportunity Employer</w:t>
                    </w:r>
                  </w:p>
                  <w:p w14:paraId="54758F8E" w14:textId="77777777" w:rsidR="00D90967" w:rsidRDefault="00D90967">
                    <w:pPr>
                      <w:spacing w:after="0"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D90967" w:rsidRDefault="00840A5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-1257299</wp:posOffset>
              </wp:positionV>
              <wp:extent cx="2087245" cy="1344930"/>
              <wp:effectExtent l="0" t="0" r="0" b="0"/>
              <wp:wrapNone/>
              <wp:docPr id="27" name=""/>
              <wp:cNvGraphicFramePr/>
              <a:graphic xmlns:a="http://schemas.openxmlformats.org/drawingml/2006/main">
                <a:graphicData uri="http://schemas.microsoft.com/office/word/2010/wordprocessingShape">
                  <wps:wsp>
                    <wps:cNvSpPr/>
                    <wps:spPr>
                      <a:xfrm>
                        <a:off x="4316665" y="3121823"/>
                        <a:ext cx="2058670" cy="1316355"/>
                      </a:xfrm>
                      <a:prstGeom prst="rect">
                        <a:avLst/>
                      </a:prstGeom>
                      <a:noFill/>
                      <a:ln>
                        <a:noFill/>
                      </a:ln>
                    </wps:spPr>
                    <wps:txbx>
                      <w:txbxContent>
                        <w:p w14:paraId="35F59EE0" w14:textId="77777777" w:rsidR="00D90967" w:rsidRDefault="00840A5A">
                          <w:pPr>
                            <w:spacing w:after="0" w:line="240" w:lineRule="auto"/>
                            <w:textDirection w:val="btLr"/>
                          </w:pPr>
                          <w:r>
                            <w:rPr>
                              <w:rFonts w:ascii="Arial" w:eastAsia="Arial" w:hAnsi="Arial" w:cs="Arial"/>
                              <w:color w:val="002C58"/>
                              <w:sz w:val="14"/>
                            </w:rPr>
                            <w:t>Avery Point Campus</w:t>
                          </w:r>
                        </w:p>
                        <w:p w14:paraId="2ADCB784" w14:textId="77777777" w:rsidR="00D90967" w:rsidRDefault="00840A5A">
                          <w:pPr>
                            <w:spacing w:after="0" w:line="240" w:lineRule="auto"/>
                            <w:textDirection w:val="btLr"/>
                          </w:pPr>
                          <w:r>
                            <w:rPr>
                              <w:rFonts w:ascii="Arial" w:eastAsia="Arial" w:hAnsi="Arial" w:cs="Arial"/>
                              <w:b/>
                              <w:color w:val="002C58"/>
                              <w:sz w:val="14"/>
                            </w:rPr>
                            <w:t xml:space="preserve">Connecticut Institute </w:t>
                          </w:r>
                          <w:proofErr w:type="gramStart"/>
                          <w:r>
                            <w:rPr>
                              <w:rFonts w:ascii="Arial" w:eastAsia="Arial" w:hAnsi="Arial" w:cs="Arial"/>
                              <w:b/>
                              <w:color w:val="002C58"/>
                              <w:sz w:val="14"/>
                            </w:rPr>
                            <w:t>For</w:t>
                          </w:r>
                          <w:proofErr w:type="gramEnd"/>
                          <w:r>
                            <w:rPr>
                              <w:rFonts w:ascii="Arial" w:eastAsia="Arial" w:hAnsi="Arial" w:cs="Arial"/>
                              <w:b/>
                              <w:color w:val="002C58"/>
                              <w:sz w:val="14"/>
                            </w:rPr>
                            <w:t xml:space="preserve"> Resilience</w:t>
                          </w:r>
                        </w:p>
                        <w:p w14:paraId="70790902" w14:textId="77777777" w:rsidR="00D90967" w:rsidRDefault="00840A5A">
                          <w:pPr>
                            <w:spacing w:after="0" w:line="240" w:lineRule="auto"/>
                            <w:textDirection w:val="btLr"/>
                          </w:pPr>
                          <w:r>
                            <w:rPr>
                              <w:rFonts w:ascii="Arial" w:eastAsia="Arial" w:hAnsi="Arial" w:cs="Arial"/>
                              <w:b/>
                              <w:color w:val="002C58"/>
                              <w:sz w:val="14"/>
                            </w:rPr>
                            <w:t>And Climate Adaptation</w:t>
                          </w:r>
                        </w:p>
                        <w:p w14:paraId="6E5B8B8F" w14:textId="77777777" w:rsidR="00D90967" w:rsidRDefault="00840A5A">
                          <w:pPr>
                            <w:spacing w:after="0" w:line="240" w:lineRule="auto"/>
                            <w:textDirection w:val="btLr"/>
                          </w:pPr>
                          <w:r>
                            <w:rPr>
                              <w:rFonts w:ascii="Arial" w:eastAsia="Arial" w:hAnsi="Arial" w:cs="Arial"/>
                              <w:smallCaps/>
                              <w:color w:val="7C868C"/>
                              <w:sz w:val="14"/>
                            </w:rPr>
                            <w:t>1080 SHENNECOSSETT ROAD</w:t>
                          </w:r>
                        </w:p>
                        <w:p w14:paraId="4905D446" w14:textId="77777777" w:rsidR="00D90967" w:rsidRDefault="00840A5A">
                          <w:pPr>
                            <w:spacing w:after="0" w:line="240" w:lineRule="auto"/>
                            <w:textDirection w:val="btLr"/>
                          </w:pPr>
                          <w:r>
                            <w:rPr>
                              <w:rFonts w:ascii="Arial" w:eastAsia="Arial" w:hAnsi="Arial" w:cs="Arial"/>
                              <w:smallCaps/>
                              <w:color w:val="7C868C"/>
                              <w:sz w:val="14"/>
                            </w:rPr>
                            <w:t>MARINE SCIENCES BUILDING</w:t>
                          </w:r>
                        </w:p>
                        <w:p w14:paraId="7FAD6DD9" w14:textId="77777777" w:rsidR="00D90967" w:rsidRDefault="00840A5A">
                          <w:pPr>
                            <w:spacing w:after="0" w:line="240" w:lineRule="auto"/>
                            <w:textDirection w:val="btLr"/>
                          </w:pPr>
                          <w:r>
                            <w:rPr>
                              <w:rFonts w:ascii="Arial" w:eastAsia="Arial" w:hAnsi="Arial" w:cs="Arial"/>
                              <w:smallCaps/>
                              <w:color w:val="7C868C"/>
                              <w:sz w:val="14"/>
                            </w:rPr>
                            <w:t>GROTON, CT 06340</w:t>
                          </w:r>
                        </w:p>
                        <w:p w14:paraId="3B5C17AB" w14:textId="77777777" w:rsidR="00D90967" w:rsidRDefault="00840A5A">
                          <w:pPr>
                            <w:spacing w:after="0" w:line="240" w:lineRule="auto"/>
                            <w:textDirection w:val="btLr"/>
                          </w:pPr>
                          <w:r>
                            <w:rPr>
                              <w:rFonts w:ascii="Arial" w:eastAsia="Arial" w:hAnsi="Arial" w:cs="Arial"/>
                              <w:b/>
                              <w:smallCaps/>
                              <w:color w:val="7C868C"/>
                              <w:sz w:val="10"/>
                            </w:rPr>
                            <w:t>PHONE</w:t>
                          </w:r>
                          <w:r>
                            <w:rPr>
                              <w:rFonts w:ascii="Arial" w:eastAsia="Arial" w:hAnsi="Arial" w:cs="Arial"/>
                              <w:smallCaps/>
                              <w:color w:val="7C868C"/>
                              <w:sz w:val="14"/>
                            </w:rPr>
                            <w:t xml:space="preserve"> 860.405.9228</w:t>
                          </w:r>
                        </w:p>
                        <w:p w14:paraId="5704BC15" w14:textId="77777777" w:rsidR="00D90967" w:rsidRDefault="00840A5A">
                          <w:pPr>
                            <w:spacing w:after="0" w:line="240" w:lineRule="auto"/>
                            <w:textDirection w:val="btLr"/>
                          </w:pPr>
                          <w:r>
                            <w:rPr>
                              <w:rFonts w:ascii="Arial" w:eastAsia="Arial" w:hAnsi="Arial" w:cs="Arial"/>
                              <w:b/>
                              <w:smallCaps/>
                              <w:color w:val="7C868C"/>
                              <w:sz w:val="10"/>
                            </w:rPr>
                            <w:t>FAX</w:t>
                          </w:r>
                          <w:r>
                            <w:rPr>
                              <w:rFonts w:ascii="Arial" w:eastAsia="Arial" w:hAnsi="Arial" w:cs="Arial"/>
                              <w:smallCaps/>
                              <w:color w:val="7C868C"/>
                              <w:sz w:val="14"/>
                            </w:rPr>
                            <w:t xml:space="preserve"> 860.405.9287</w:t>
                          </w:r>
                        </w:p>
                        <w:p w14:paraId="6BB05DF9" w14:textId="77777777" w:rsidR="00D90967" w:rsidRDefault="00840A5A">
                          <w:pPr>
                            <w:spacing w:after="0" w:line="240" w:lineRule="auto"/>
                            <w:textDirection w:val="btLr"/>
                          </w:pPr>
                          <w:r>
                            <w:rPr>
                              <w:rFonts w:ascii="Arial" w:eastAsia="Arial" w:hAnsi="Arial" w:cs="Arial"/>
                              <w:color w:val="7C868C"/>
                              <w:sz w:val="14"/>
                            </w:rPr>
                            <w:t>circa@uconn.edu</w:t>
                          </w:r>
                        </w:p>
                        <w:p w14:paraId="68120C52" w14:textId="77777777" w:rsidR="00D90967" w:rsidRDefault="00840A5A">
                          <w:pPr>
                            <w:spacing w:after="0" w:line="240" w:lineRule="auto"/>
                            <w:textDirection w:val="btLr"/>
                          </w:pPr>
                          <w:r>
                            <w:rPr>
                              <w:rFonts w:ascii="Arial" w:eastAsia="Arial" w:hAnsi="Arial" w:cs="Arial"/>
                              <w:color w:val="7C868C"/>
                              <w:sz w:val="14"/>
                            </w:rPr>
                            <w:t>circa.uconn.edu</w:t>
                          </w:r>
                        </w:p>
                        <w:p w14:paraId="176F912A" w14:textId="77777777" w:rsidR="00D90967" w:rsidRDefault="00840A5A">
                          <w:pPr>
                            <w:spacing w:after="0" w:line="240" w:lineRule="auto"/>
                            <w:textDirection w:val="btLr"/>
                          </w:pPr>
                          <w:r>
                            <w:rPr>
                              <w:rFonts w:ascii="Gotham Light" w:eastAsia="Gotham Light" w:hAnsi="Gotham Light" w:cs="Gotham Light"/>
                              <w:i/>
                              <w:color w:val="7C868C"/>
                              <w:sz w:val="10"/>
                            </w:rPr>
                            <w:t>An Equal Opportunity Employer</w:t>
                          </w:r>
                        </w:p>
                        <w:p w14:paraId="2E20B6E6" w14:textId="77777777" w:rsidR="00D90967" w:rsidRDefault="00D90967">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6pt;margin-top:-99pt;width:164.35pt;height:10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" filled="f" stroked="f">
              <v:textbox inset="2.53958mm,1.2694mm,2.53958mm,1.2694mm">
                <w:txbxContent>
                  <w:p w14:paraId="35F59EE0" w14:textId="77777777" w:rsidR="00D90967" w:rsidRDefault="00840A5A">
                    <w:pPr>
                      <w:spacing w:after="0" w:line="240" w:lineRule="auto"/>
                      <w:textDirection w:val="btLr"/>
                    </w:pPr>
                    <w:r>
                      <w:rPr>
                        <w:rFonts w:ascii="Arial" w:eastAsia="Arial" w:hAnsi="Arial" w:cs="Arial"/>
                        <w:color w:val="002C58"/>
                        <w:sz w:val="14"/>
                      </w:rPr>
                      <w:t>Avery Point Campus</w:t>
                    </w:r>
                  </w:p>
                  <w:p w14:paraId="2ADCB784" w14:textId="77777777" w:rsidR="00D90967" w:rsidRDefault="00840A5A">
                    <w:pPr>
                      <w:spacing w:after="0" w:line="240" w:lineRule="auto"/>
                      <w:textDirection w:val="btLr"/>
                    </w:pPr>
                    <w:r>
                      <w:rPr>
                        <w:rFonts w:ascii="Arial" w:eastAsia="Arial" w:hAnsi="Arial" w:cs="Arial"/>
                        <w:b/>
                        <w:color w:val="002C58"/>
                        <w:sz w:val="14"/>
                      </w:rPr>
                      <w:t xml:space="preserve">Connecticut Institute </w:t>
                    </w:r>
                    <w:proofErr w:type="gramStart"/>
                    <w:r>
                      <w:rPr>
                        <w:rFonts w:ascii="Arial" w:eastAsia="Arial" w:hAnsi="Arial" w:cs="Arial"/>
                        <w:b/>
                        <w:color w:val="002C58"/>
                        <w:sz w:val="14"/>
                      </w:rPr>
                      <w:t>For</w:t>
                    </w:r>
                    <w:proofErr w:type="gramEnd"/>
                    <w:r>
                      <w:rPr>
                        <w:rFonts w:ascii="Arial" w:eastAsia="Arial" w:hAnsi="Arial" w:cs="Arial"/>
                        <w:b/>
                        <w:color w:val="002C58"/>
                        <w:sz w:val="14"/>
                      </w:rPr>
                      <w:t xml:space="preserve"> Resilience</w:t>
                    </w:r>
                  </w:p>
                  <w:p w14:paraId="70790902" w14:textId="77777777" w:rsidR="00D90967" w:rsidRDefault="00840A5A">
                    <w:pPr>
                      <w:spacing w:after="0" w:line="240" w:lineRule="auto"/>
                      <w:textDirection w:val="btLr"/>
                    </w:pPr>
                    <w:r>
                      <w:rPr>
                        <w:rFonts w:ascii="Arial" w:eastAsia="Arial" w:hAnsi="Arial" w:cs="Arial"/>
                        <w:b/>
                        <w:color w:val="002C58"/>
                        <w:sz w:val="14"/>
                      </w:rPr>
                      <w:t>And Climate Adaptation</w:t>
                    </w:r>
                  </w:p>
                  <w:p w14:paraId="6E5B8B8F" w14:textId="77777777" w:rsidR="00D90967" w:rsidRDefault="00840A5A">
                    <w:pPr>
                      <w:spacing w:after="0" w:line="240" w:lineRule="auto"/>
                      <w:textDirection w:val="btLr"/>
                    </w:pPr>
                    <w:r>
                      <w:rPr>
                        <w:rFonts w:ascii="Arial" w:eastAsia="Arial" w:hAnsi="Arial" w:cs="Arial"/>
                        <w:smallCaps/>
                        <w:color w:val="7C868C"/>
                        <w:sz w:val="14"/>
                      </w:rPr>
                      <w:t>1080 SHENNECOSSETT ROAD</w:t>
                    </w:r>
                  </w:p>
                  <w:p w14:paraId="4905D446" w14:textId="77777777" w:rsidR="00D90967" w:rsidRDefault="00840A5A">
                    <w:pPr>
                      <w:spacing w:after="0" w:line="240" w:lineRule="auto"/>
                      <w:textDirection w:val="btLr"/>
                    </w:pPr>
                    <w:r>
                      <w:rPr>
                        <w:rFonts w:ascii="Arial" w:eastAsia="Arial" w:hAnsi="Arial" w:cs="Arial"/>
                        <w:smallCaps/>
                        <w:color w:val="7C868C"/>
                        <w:sz w:val="14"/>
                      </w:rPr>
                      <w:t>MARINE SCIENCES BUILDING</w:t>
                    </w:r>
                  </w:p>
                  <w:p w14:paraId="7FAD6DD9" w14:textId="77777777" w:rsidR="00D90967" w:rsidRDefault="00840A5A">
                    <w:pPr>
                      <w:spacing w:after="0" w:line="240" w:lineRule="auto"/>
                      <w:textDirection w:val="btLr"/>
                    </w:pPr>
                    <w:r>
                      <w:rPr>
                        <w:rFonts w:ascii="Arial" w:eastAsia="Arial" w:hAnsi="Arial" w:cs="Arial"/>
                        <w:smallCaps/>
                        <w:color w:val="7C868C"/>
                        <w:sz w:val="14"/>
                      </w:rPr>
                      <w:t>GROTON, CT 06340</w:t>
                    </w:r>
                  </w:p>
                  <w:p w14:paraId="3B5C17AB" w14:textId="77777777" w:rsidR="00D90967" w:rsidRDefault="00840A5A">
                    <w:pPr>
                      <w:spacing w:after="0" w:line="240" w:lineRule="auto"/>
                      <w:textDirection w:val="btLr"/>
                    </w:pPr>
                    <w:r>
                      <w:rPr>
                        <w:rFonts w:ascii="Arial" w:eastAsia="Arial" w:hAnsi="Arial" w:cs="Arial"/>
                        <w:b/>
                        <w:smallCaps/>
                        <w:color w:val="7C868C"/>
                        <w:sz w:val="10"/>
                      </w:rPr>
                      <w:t>PHONE</w:t>
                    </w:r>
                    <w:r>
                      <w:rPr>
                        <w:rFonts w:ascii="Arial" w:eastAsia="Arial" w:hAnsi="Arial" w:cs="Arial"/>
                        <w:smallCaps/>
                        <w:color w:val="7C868C"/>
                        <w:sz w:val="14"/>
                      </w:rPr>
                      <w:t xml:space="preserve"> 860.405.9228</w:t>
                    </w:r>
                  </w:p>
                  <w:p w14:paraId="5704BC15" w14:textId="77777777" w:rsidR="00D90967" w:rsidRDefault="00840A5A">
                    <w:pPr>
                      <w:spacing w:after="0" w:line="240" w:lineRule="auto"/>
                      <w:textDirection w:val="btLr"/>
                    </w:pPr>
                    <w:r>
                      <w:rPr>
                        <w:rFonts w:ascii="Arial" w:eastAsia="Arial" w:hAnsi="Arial" w:cs="Arial"/>
                        <w:b/>
                        <w:smallCaps/>
                        <w:color w:val="7C868C"/>
                        <w:sz w:val="10"/>
                      </w:rPr>
                      <w:t>FAX</w:t>
                    </w:r>
                    <w:r>
                      <w:rPr>
                        <w:rFonts w:ascii="Arial" w:eastAsia="Arial" w:hAnsi="Arial" w:cs="Arial"/>
                        <w:smallCaps/>
                        <w:color w:val="7C868C"/>
                        <w:sz w:val="14"/>
                      </w:rPr>
                      <w:t xml:space="preserve"> 860.405.9287</w:t>
                    </w:r>
                  </w:p>
                  <w:p w14:paraId="6BB05DF9" w14:textId="77777777" w:rsidR="00D90967" w:rsidRDefault="00840A5A">
                    <w:pPr>
                      <w:spacing w:after="0" w:line="240" w:lineRule="auto"/>
                      <w:textDirection w:val="btLr"/>
                    </w:pPr>
                    <w:r>
                      <w:rPr>
                        <w:rFonts w:ascii="Arial" w:eastAsia="Arial" w:hAnsi="Arial" w:cs="Arial"/>
                        <w:color w:val="7C868C"/>
                        <w:sz w:val="14"/>
                      </w:rPr>
                      <w:t>circa@uconn.edu</w:t>
                    </w:r>
                  </w:p>
                  <w:p w14:paraId="68120C52" w14:textId="77777777" w:rsidR="00D90967" w:rsidRDefault="00840A5A">
                    <w:pPr>
                      <w:spacing w:after="0" w:line="240" w:lineRule="auto"/>
                      <w:textDirection w:val="btLr"/>
                    </w:pPr>
                    <w:r>
                      <w:rPr>
                        <w:rFonts w:ascii="Arial" w:eastAsia="Arial" w:hAnsi="Arial" w:cs="Arial"/>
                        <w:color w:val="7C868C"/>
                        <w:sz w:val="14"/>
                      </w:rPr>
                      <w:t>circa.uconn.edu</w:t>
                    </w:r>
                  </w:p>
                  <w:p w14:paraId="176F912A" w14:textId="77777777" w:rsidR="00D90967" w:rsidRDefault="00840A5A">
                    <w:pPr>
                      <w:spacing w:after="0" w:line="240" w:lineRule="auto"/>
                      <w:textDirection w:val="btLr"/>
                    </w:pPr>
                    <w:r>
                      <w:rPr>
                        <w:rFonts w:ascii="Gotham Light" w:eastAsia="Gotham Light" w:hAnsi="Gotham Light" w:cs="Gotham Light"/>
                        <w:i/>
                        <w:color w:val="7C868C"/>
                        <w:sz w:val="10"/>
                      </w:rPr>
                      <w:t>An Equal Opportunity Employer</w:t>
                    </w:r>
                  </w:p>
                  <w:p w14:paraId="2E20B6E6" w14:textId="77777777" w:rsidR="00D90967" w:rsidRDefault="00D90967">
                    <w:pPr>
                      <w:spacing w:after="0" w:line="240" w:lineRule="auto"/>
                      <w:textDirection w:val="btLr"/>
                    </w:pPr>
                  </w:p>
                </w:txbxContent>
              </v:textbox>
            </v:rect>
          </w:pict>
        </mc:Fallback>
      </mc:AlternateContent>
    </w:r>
    <w:r>
      <w:rPr>
        <w:noProof/>
      </w:rPr>
      <w:drawing>
        <wp:anchor distT="0" distB="0" distL="114300" distR="114300" simplePos="0" relativeHeight="251661312" behindDoc="0" locked="0" layoutInCell="1" hidden="0" allowOverlap="1">
          <wp:simplePos x="0" y="0"/>
          <wp:positionH relativeFrom="column">
            <wp:posOffset>4118264</wp:posOffset>
          </wp:positionH>
          <wp:positionV relativeFrom="paragraph">
            <wp:posOffset>-892807</wp:posOffset>
          </wp:positionV>
          <wp:extent cx="1825336" cy="609600"/>
          <wp:effectExtent l="0" t="0" r="0" b="0"/>
          <wp:wrapNone/>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5336" cy="609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D259" w14:textId="77777777" w:rsidR="00000000" w:rsidRDefault="00840A5A">
      <w:pPr>
        <w:spacing w:after="0" w:line="240" w:lineRule="auto"/>
      </w:pPr>
      <w:r>
        <w:separator/>
      </w:r>
    </w:p>
  </w:footnote>
  <w:footnote w:type="continuationSeparator" w:id="0">
    <w:p w14:paraId="0DC0F0A8" w14:textId="77777777" w:rsidR="00000000" w:rsidRDefault="0084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D90967" w:rsidRDefault="00D9096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D90967" w:rsidRDefault="00D90967">
    <w:pPr>
      <w:pBdr>
        <w:top w:val="nil"/>
        <w:left w:val="nil"/>
        <w:bottom w:val="nil"/>
        <w:right w:val="nil"/>
        <w:between w:val="nil"/>
      </w:pBdr>
      <w:tabs>
        <w:tab w:val="center" w:pos="4680"/>
        <w:tab w:val="right" w:pos="9360"/>
      </w:tabs>
      <w:spacing w:after="0" w:line="240" w:lineRule="auto"/>
      <w:rPr>
        <w:color w:val="000000"/>
      </w:rPr>
    </w:pPr>
  </w:p>
  <w:p w14:paraId="0000002D" w14:textId="77777777" w:rsidR="00D90967" w:rsidRDefault="00D9096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D90967" w:rsidRDefault="00840A5A">
    <w:pPr>
      <w:pBdr>
        <w:top w:val="nil"/>
        <w:left w:val="nil"/>
        <w:bottom w:val="nil"/>
        <w:right w:val="nil"/>
        <w:between w:val="nil"/>
      </w:pBdr>
      <w:tabs>
        <w:tab w:val="center" w:pos="4680"/>
        <w:tab w:val="right" w:pos="9360"/>
      </w:tabs>
      <w:spacing w:after="0" w:line="240" w:lineRule="auto"/>
      <w:ind w:left="-1440"/>
      <w:rPr>
        <w:color w:val="000000"/>
      </w:rPr>
    </w:pPr>
    <w:r>
      <w:rPr>
        <w:noProof/>
        <w:color w:val="000000"/>
      </w:rPr>
      <w:drawing>
        <wp:inline distT="0" distB="0" distL="0" distR="0">
          <wp:extent cx="3527614" cy="1365911"/>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4932" b="-250"/>
                  <a:stretch>
                    <a:fillRect/>
                  </a:stretch>
                </pic:blipFill>
                <pic:spPr>
                  <a:xfrm>
                    <a:off x="0" y="0"/>
                    <a:ext cx="3527614" cy="136591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339"/>
    <w:multiLevelType w:val="multilevel"/>
    <w:tmpl w:val="81E6B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67"/>
    <w:rsid w:val="00840A5A"/>
    <w:rsid w:val="00D9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7062"/>
  <w15:docId w15:val="{271402F8-0563-4FE6-ABE0-4FBEB32D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character" w:styleId="Hyperlink">
    <w:name w:val="Hyperlink"/>
    <w:basedOn w:val="DefaultParagraphFont"/>
    <w:uiPriority w:val="99"/>
    <w:unhideWhenUsed/>
    <w:rsid w:val="00F364D6"/>
    <w:rPr>
      <w:color w:val="0000FF" w:themeColor="hyperlink"/>
      <w:u w:val="single"/>
    </w:rPr>
  </w:style>
  <w:style w:type="paragraph" w:styleId="NoSpacing">
    <w:name w:val="No Spacing"/>
    <w:uiPriority w:val="1"/>
    <w:qFormat/>
    <w:rsid w:val="00B162F5"/>
    <w:pPr>
      <w:spacing w:after="0" w:line="240" w:lineRule="auto"/>
    </w:pPr>
  </w:style>
  <w:style w:type="paragraph" w:styleId="ListParagraph">
    <w:name w:val="List Paragraph"/>
    <w:basedOn w:val="Normal"/>
    <w:uiPriority w:val="34"/>
    <w:qFormat/>
    <w:rsid w:val="000E4FFA"/>
    <w:pPr>
      <w:spacing w:after="160" w:line="259" w:lineRule="auto"/>
      <w:ind w:left="720"/>
      <w:contextualSpacing/>
    </w:pPr>
  </w:style>
  <w:style w:type="character" w:styleId="SmartLink">
    <w:name w:val="Smart Link"/>
    <w:basedOn w:val="DefaultParagraphFont"/>
    <w:uiPriority w:val="99"/>
    <w:semiHidden/>
    <w:unhideWhenUsed/>
    <w:rsid w:val="000E4FFA"/>
    <w:rPr>
      <w:color w:val="0000FF"/>
      <w:u w:val="single"/>
      <w:shd w:val="clear" w:color="auto" w:fill="F3F2F1"/>
    </w:rPr>
  </w:style>
  <w:style w:type="character" w:styleId="UnresolvedMention">
    <w:name w:val="Unresolved Mention"/>
    <w:basedOn w:val="DefaultParagraphFont"/>
    <w:uiPriority w:val="99"/>
    <w:semiHidden/>
    <w:unhideWhenUsed/>
    <w:rsid w:val="00864137"/>
    <w:rPr>
      <w:color w:val="605E5C"/>
      <w:shd w:val="clear" w:color="auto" w:fill="E1DFDD"/>
    </w:rPr>
  </w:style>
  <w:style w:type="character" w:styleId="FollowedHyperlink">
    <w:name w:val="FollowedHyperlink"/>
    <w:basedOn w:val="DefaultParagraphFont"/>
    <w:uiPriority w:val="99"/>
    <w:semiHidden/>
    <w:unhideWhenUsed/>
    <w:rsid w:val="0086413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rca@ucon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rca@uconn.ed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PcX9Se7Cn/FA62JIOhExJd+qw==">AMUW2mV3fswXQVrRj6L1I9FeOK2GXd6uZ18WELHWkmRM2c2HP9aGBKmIOA94Wlw7596leVoVrPMwLCt30KRjijyduOTa0Fw77IEoqERaOJhyNkObwGT2TRg=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Company>University of Connecticut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Quijano</dc:creator>
  <cp:lastModifiedBy>Buchanan, Mary</cp:lastModifiedBy>
  <cp:revision>2</cp:revision>
  <dcterms:created xsi:type="dcterms:W3CDTF">2022-01-08T22:33:00Z</dcterms:created>
  <dcterms:modified xsi:type="dcterms:W3CDTF">2022-09-12T20:03:00Z</dcterms:modified>
</cp:coreProperties>
</file>